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CAF" w:rsidRPr="00927FC1" w:rsidRDefault="00E47CAF" w:rsidP="00E47CAF">
      <w:pPr>
        <w:rPr>
          <w:rFonts w:ascii="Times New Roman" w:hAnsi="Times New Roman" w:cs="Times New Roman"/>
          <w:sz w:val="24"/>
          <w:szCs w:val="24"/>
        </w:rPr>
      </w:pPr>
      <w:r w:rsidRPr="00927FC1">
        <w:rPr>
          <w:rFonts w:ascii="Times New Roman" w:hAnsi="Times New Roman" w:cs="Times New Roman"/>
          <w:sz w:val="24"/>
          <w:szCs w:val="24"/>
        </w:rPr>
        <w:t>Elizabeth Zeccola</w:t>
      </w:r>
      <w:r w:rsidRPr="00927FC1">
        <w:rPr>
          <w:rFonts w:ascii="Times New Roman" w:hAnsi="Times New Roman" w:cs="Times New Roman"/>
          <w:sz w:val="24"/>
          <w:szCs w:val="24"/>
        </w:rPr>
        <w:tab/>
      </w:r>
      <w:r w:rsidRPr="00927FC1">
        <w:rPr>
          <w:rFonts w:ascii="Times New Roman" w:hAnsi="Times New Roman" w:cs="Times New Roman"/>
          <w:sz w:val="24"/>
          <w:szCs w:val="24"/>
        </w:rPr>
        <w:tab/>
      </w:r>
      <w:r w:rsidRPr="00927FC1">
        <w:rPr>
          <w:rFonts w:ascii="Times New Roman" w:hAnsi="Times New Roman" w:cs="Times New Roman"/>
          <w:sz w:val="24"/>
          <w:szCs w:val="24"/>
        </w:rPr>
        <w:tab/>
      </w:r>
      <w:r w:rsidRPr="00927FC1">
        <w:rPr>
          <w:rFonts w:ascii="Times New Roman" w:hAnsi="Times New Roman" w:cs="Times New Roman"/>
          <w:sz w:val="24"/>
          <w:szCs w:val="24"/>
        </w:rPr>
        <w:tab/>
      </w:r>
      <w:r w:rsidRPr="00927FC1">
        <w:rPr>
          <w:rFonts w:ascii="Times New Roman" w:hAnsi="Times New Roman" w:cs="Times New Roman"/>
          <w:sz w:val="24"/>
          <w:szCs w:val="24"/>
        </w:rPr>
        <w:tab/>
      </w:r>
      <w:r w:rsidRPr="00927FC1">
        <w:rPr>
          <w:rFonts w:ascii="Times New Roman" w:hAnsi="Times New Roman" w:cs="Times New Roman"/>
          <w:sz w:val="24"/>
          <w:szCs w:val="24"/>
        </w:rPr>
        <w:tab/>
      </w:r>
      <w:r w:rsidRPr="00927FC1">
        <w:rPr>
          <w:rFonts w:ascii="Times New Roman" w:hAnsi="Times New Roman" w:cs="Times New Roman"/>
          <w:sz w:val="24"/>
          <w:szCs w:val="24"/>
        </w:rPr>
        <w:tab/>
      </w:r>
      <w:r>
        <w:rPr>
          <w:rFonts w:ascii="Times New Roman" w:hAnsi="Times New Roman" w:cs="Times New Roman"/>
          <w:sz w:val="24"/>
          <w:szCs w:val="24"/>
        </w:rPr>
        <w:tab/>
      </w:r>
      <w:r w:rsidRPr="00927FC1">
        <w:rPr>
          <w:rFonts w:ascii="Times New Roman" w:hAnsi="Times New Roman" w:cs="Times New Roman"/>
          <w:sz w:val="24"/>
          <w:szCs w:val="24"/>
        </w:rPr>
        <w:t>8/29/14</w:t>
      </w:r>
    </w:p>
    <w:p w:rsidR="00E47CAF" w:rsidRDefault="00E47CAF" w:rsidP="00E47CAF">
      <w:pPr>
        <w:rPr>
          <w:rFonts w:ascii="Times New Roman" w:hAnsi="Times New Roman" w:cs="Times New Roman"/>
          <w:sz w:val="24"/>
          <w:szCs w:val="24"/>
        </w:rPr>
      </w:pPr>
      <w:r>
        <w:rPr>
          <w:rFonts w:ascii="Times New Roman" w:hAnsi="Times New Roman" w:cs="Times New Roman"/>
          <w:sz w:val="24"/>
          <w:szCs w:val="24"/>
        </w:rPr>
        <w:t>Annotation #1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Blind Spot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Word Count: 326</w:t>
      </w:r>
    </w:p>
    <w:p w:rsidR="00536C12" w:rsidRDefault="0081651E" w:rsidP="0081651E">
      <w:pPr>
        <w:ind w:firstLine="720"/>
        <w:rPr>
          <w:rStyle w:val="st"/>
          <w:rFonts w:ascii="Times New Roman" w:hAnsi="Times New Roman" w:cs="Times New Roman"/>
          <w:sz w:val="24"/>
          <w:szCs w:val="24"/>
        </w:rPr>
      </w:pPr>
      <w:r>
        <w:rPr>
          <w:rFonts w:ascii="Times New Roman" w:hAnsi="Times New Roman" w:cs="Times New Roman"/>
          <w:sz w:val="24"/>
          <w:szCs w:val="24"/>
        </w:rPr>
        <w:t xml:space="preserve">Blind Spot, made in 2008 and directed by Adolfo </w:t>
      </w:r>
      <w:proofErr w:type="spellStart"/>
      <w:r>
        <w:rPr>
          <w:rFonts w:ascii="Times New Roman" w:hAnsi="Times New Roman" w:cs="Times New Roman"/>
          <w:sz w:val="24"/>
          <w:szCs w:val="24"/>
        </w:rPr>
        <w:t>Doring</w:t>
      </w:r>
      <w:proofErr w:type="spellEnd"/>
      <w:r>
        <w:rPr>
          <w:rFonts w:ascii="Times New Roman" w:hAnsi="Times New Roman" w:cs="Times New Roman"/>
          <w:sz w:val="24"/>
          <w:szCs w:val="24"/>
        </w:rPr>
        <w:t>, is a</w:t>
      </w:r>
      <w:r w:rsidR="00927FC1" w:rsidRPr="00536C12">
        <w:rPr>
          <w:rFonts w:ascii="Times New Roman" w:hAnsi="Times New Roman" w:cs="Times New Roman"/>
          <w:sz w:val="24"/>
          <w:szCs w:val="24"/>
        </w:rPr>
        <w:t xml:space="preserve"> docum</w:t>
      </w:r>
      <w:r>
        <w:rPr>
          <w:rFonts w:ascii="Times New Roman" w:hAnsi="Times New Roman" w:cs="Times New Roman"/>
          <w:sz w:val="24"/>
          <w:szCs w:val="24"/>
        </w:rPr>
        <w:t>entary about sustainability.</w:t>
      </w:r>
    </w:p>
    <w:p w:rsidR="00985E68" w:rsidRDefault="00985E68" w:rsidP="00985E68">
      <w:pPr>
        <w:ind w:firstLine="720"/>
        <w:rPr>
          <w:rFonts w:ascii="Times New Roman" w:hAnsi="Times New Roman" w:cs="Times New Roman"/>
          <w:sz w:val="24"/>
          <w:szCs w:val="24"/>
        </w:rPr>
      </w:pPr>
      <w:r>
        <w:rPr>
          <w:rFonts w:ascii="Times New Roman" w:hAnsi="Times New Roman" w:cs="Times New Roman"/>
          <w:sz w:val="24"/>
          <w:szCs w:val="24"/>
        </w:rPr>
        <w:t xml:space="preserve">The argument made many times in Blind Spot is that we as inhabitants of the Earth need to find alternatives to oil. It is a finite resource and once it depletes it will change everything. </w:t>
      </w:r>
    </w:p>
    <w:p w:rsidR="00985E68" w:rsidRDefault="0081651E" w:rsidP="00985E68">
      <w:pPr>
        <w:ind w:firstLine="720"/>
        <w:rPr>
          <w:rFonts w:ascii="Times New Roman" w:hAnsi="Times New Roman" w:cs="Times New Roman"/>
          <w:sz w:val="24"/>
          <w:szCs w:val="24"/>
        </w:rPr>
      </w:pPr>
      <w:r>
        <w:rPr>
          <w:rFonts w:ascii="Times New Roman" w:hAnsi="Times New Roman" w:cs="Times New Roman"/>
          <w:sz w:val="24"/>
          <w:szCs w:val="24"/>
        </w:rPr>
        <w:t xml:space="preserve">Blind Spot touched on the ignorance of the human race, how human exploitation of resources is damaging the environment, and the results of those exploitations. </w:t>
      </w:r>
      <w:proofErr w:type="spellStart"/>
      <w:r>
        <w:rPr>
          <w:rFonts w:ascii="Times New Roman" w:hAnsi="Times New Roman" w:cs="Times New Roman"/>
          <w:sz w:val="24"/>
          <w:szCs w:val="24"/>
        </w:rPr>
        <w:t>Elke</w:t>
      </w:r>
      <w:proofErr w:type="spellEnd"/>
      <w:r>
        <w:rPr>
          <w:rFonts w:ascii="Times New Roman" w:hAnsi="Times New Roman" w:cs="Times New Roman"/>
          <w:sz w:val="24"/>
          <w:szCs w:val="24"/>
        </w:rPr>
        <w:t xml:space="preserve"> Weber explained “children lose 1% lung capacity a year… [</w:t>
      </w:r>
      <w:proofErr w:type="gramStart"/>
      <w:r>
        <w:rPr>
          <w:rFonts w:ascii="Times New Roman" w:hAnsi="Times New Roman" w:cs="Times New Roman"/>
          <w:sz w:val="24"/>
          <w:szCs w:val="24"/>
        </w:rPr>
        <w:t>when</w:t>
      </w:r>
      <w:proofErr w:type="gramEnd"/>
      <w:r>
        <w:rPr>
          <w:rFonts w:ascii="Times New Roman" w:hAnsi="Times New Roman" w:cs="Times New Roman"/>
          <w:sz w:val="24"/>
          <w:szCs w:val="24"/>
        </w:rPr>
        <w:t xml:space="preserve"> they live near heavy traffic areas]”, a devastating result of the continuing use of oil in cars.</w:t>
      </w:r>
    </w:p>
    <w:p w:rsidR="0081651E" w:rsidRDefault="00E46B17" w:rsidP="00985E68">
      <w:pPr>
        <w:ind w:firstLine="720"/>
        <w:rPr>
          <w:rFonts w:ascii="Times New Roman" w:hAnsi="Times New Roman" w:cs="Times New Roman"/>
          <w:sz w:val="24"/>
          <w:szCs w:val="24"/>
        </w:rPr>
      </w:pPr>
      <w:r>
        <w:rPr>
          <w:rFonts w:ascii="Times New Roman" w:hAnsi="Times New Roman" w:cs="Times New Roman"/>
          <w:sz w:val="24"/>
          <w:szCs w:val="24"/>
        </w:rPr>
        <w:t>The film addressed many different issues (some listed above). Lies from politicians and the media are a big issue. According to Jason Bradford “We developed a culture that reinforces the idea that there are no long term problems. ‘We’ll just use our wit to fix the problem when it arises’.” He made another valid point, “Most people know based on what culture has t</w:t>
      </w:r>
      <w:r w:rsidR="00E47CAF">
        <w:rPr>
          <w:rFonts w:ascii="Times New Roman" w:hAnsi="Times New Roman" w:cs="Times New Roman"/>
          <w:sz w:val="24"/>
          <w:szCs w:val="24"/>
        </w:rPr>
        <w:t>aught them. Some base it on facts</w:t>
      </w:r>
      <w:r>
        <w:rPr>
          <w:rFonts w:ascii="Times New Roman" w:hAnsi="Times New Roman" w:cs="Times New Roman"/>
          <w:sz w:val="24"/>
          <w:szCs w:val="24"/>
        </w:rPr>
        <w:t xml:space="preserve">.” </w:t>
      </w:r>
    </w:p>
    <w:p w:rsidR="00AF662B" w:rsidRDefault="00AF662B" w:rsidP="00985E68">
      <w:pPr>
        <w:ind w:firstLine="720"/>
        <w:rPr>
          <w:rFonts w:ascii="Times New Roman" w:hAnsi="Times New Roman" w:cs="Times New Roman"/>
          <w:sz w:val="24"/>
          <w:szCs w:val="24"/>
        </w:rPr>
      </w:pPr>
      <w:r>
        <w:rPr>
          <w:rFonts w:ascii="Times New Roman" w:hAnsi="Times New Roman" w:cs="Times New Roman"/>
          <w:sz w:val="24"/>
          <w:szCs w:val="24"/>
        </w:rPr>
        <w:t>As an individual entering RPI as an environmental engineering student the entire documentary appealed to me. I can definitely say</w:t>
      </w:r>
      <w:r w:rsidR="008B7ED5">
        <w:rPr>
          <w:rFonts w:ascii="Times New Roman" w:hAnsi="Times New Roman" w:cs="Times New Roman"/>
          <w:sz w:val="24"/>
          <w:szCs w:val="24"/>
        </w:rPr>
        <w:t xml:space="preserve"> I was shocked when Mary Anne Hart mentioned Mountain Top Removal “to collect coal rather than dig”. </w:t>
      </w:r>
      <w:r w:rsidR="00E47CAF">
        <w:rPr>
          <w:rFonts w:ascii="Times New Roman" w:hAnsi="Times New Roman" w:cs="Times New Roman"/>
          <w:sz w:val="24"/>
          <w:szCs w:val="24"/>
        </w:rPr>
        <w:t>I preferred it most when statistics were utilized.</w:t>
      </w:r>
    </w:p>
    <w:p w:rsidR="008B7ED5" w:rsidRDefault="00E46B17" w:rsidP="00985E68">
      <w:pPr>
        <w:ind w:firstLine="720"/>
        <w:rPr>
          <w:rFonts w:ascii="Times New Roman" w:hAnsi="Times New Roman" w:cs="Times New Roman"/>
          <w:sz w:val="24"/>
          <w:szCs w:val="24"/>
        </w:rPr>
      </w:pPr>
      <w:r>
        <w:rPr>
          <w:rFonts w:ascii="Times New Roman" w:hAnsi="Times New Roman" w:cs="Times New Roman"/>
          <w:sz w:val="24"/>
          <w:szCs w:val="24"/>
        </w:rPr>
        <w:t xml:space="preserve">Blind Spot relies more on </w:t>
      </w:r>
      <w:r w:rsidR="00FD7845">
        <w:rPr>
          <w:rFonts w:ascii="Times New Roman" w:hAnsi="Times New Roman" w:cs="Times New Roman"/>
          <w:sz w:val="24"/>
          <w:szCs w:val="24"/>
        </w:rPr>
        <w:t xml:space="preserve">science as it uses mostly facts. The imagery used (busy interstates, forests, buildings) also alludes to a less emotional argument. However information about </w:t>
      </w:r>
      <w:r w:rsidR="00E47CAF">
        <w:rPr>
          <w:rFonts w:ascii="Times New Roman" w:hAnsi="Times New Roman" w:cs="Times New Roman"/>
          <w:sz w:val="24"/>
          <w:szCs w:val="24"/>
        </w:rPr>
        <w:t xml:space="preserve">how </w:t>
      </w:r>
      <w:r w:rsidR="00FD7845">
        <w:rPr>
          <w:rFonts w:ascii="Times New Roman" w:hAnsi="Times New Roman" w:cs="Times New Roman"/>
          <w:sz w:val="24"/>
          <w:szCs w:val="24"/>
        </w:rPr>
        <w:t xml:space="preserve">children </w:t>
      </w:r>
      <w:r w:rsidR="00E47CAF">
        <w:rPr>
          <w:rFonts w:ascii="Times New Roman" w:hAnsi="Times New Roman" w:cs="Times New Roman"/>
          <w:sz w:val="24"/>
          <w:szCs w:val="24"/>
        </w:rPr>
        <w:t>are</w:t>
      </w:r>
      <w:r w:rsidR="00FD7845">
        <w:rPr>
          <w:rFonts w:ascii="Times New Roman" w:hAnsi="Times New Roman" w:cs="Times New Roman"/>
          <w:sz w:val="24"/>
          <w:szCs w:val="24"/>
        </w:rPr>
        <w:t xml:space="preserve"> affected by pollution from oil brings back that</w:t>
      </w:r>
      <w:r w:rsidR="00E47CAF">
        <w:rPr>
          <w:rFonts w:ascii="Times New Roman" w:hAnsi="Times New Roman" w:cs="Times New Roman"/>
          <w:sz w:val="24"/>
          <w:szCs w:val="24"/>
        </w:rPr>
        <w:t xml:space="preserve"> emotional</w:t>
      </w:r>
      <w:r>
        <w:rPr>
          <w:rFonts w:ascii="Times New Roman" w:hAnsi="Times New Roman" w:cs="Times New Roman"/>
          <w:sz w:val="24"/>
          <w:szCs w:val="24"/>
        </w:rPr>
        <w:t xml:space="preserve"> </w:t>
      </w:r>
      <w:r w:rsidR="00FD7845">
        <w:rPr>
          <w:rFonts w:ascii="Times New Roman" w:hAnsi="Times New Roman" w:cs="Times New Roman"/>
          <w:sz w:val="24"/>
          <w:szCs w:val="24"/>
        </w:rPr>
        <w:t xml:space="preserve">aspect. </w:t>
      </w:r>
    </w:p>
    <w:p w:rsidR="008B7ED5" w:rsidRDefault="008B7ED5" w:rsidP="00985E68">
      <w:pPr>
        <w:ind w:firstLine="720"/>
        <w:rPr>
          <w:rFonts w:ascii="Times New Roman" w:hAnsi="Times New Roman" w:cs="Times New Roman"/>
          <w:sz w:val="24"/>
          <w:szCs w:val="24"/>
        </w:rPr>
      </w:pPr>
      <w:r>
        <w:rPr>
          <w:rFonts w:ascii="Times New Roman" w:hAnsi="Times New Roman" w:cs="Times New Roman"/>
          <w:sz w:val="24"/>
          <w:szCs w:val="24"/>
        </w:rPr>
        <w:t>The film is informative but does not target the audience directly. The interviewees state “we must” or “we need” and don’</w:t>
      </w:r>
      <w:r w:rsidR="00E46B17">
        <w:rPr>
          <w:rFonts w:ascii="Times New Roman" w:hAnsi="Times New Roman" w:cs="Times New Roman"/>
          <w:sz w:val="24"/>
          <w:szCs w:val="24"/>
        </w:rPr>
        <w:t xml:space="preserve">t give any information on </w:t>
      </w:r>
      <w:r>
        <w:rPr>
          <w:rFonts w:ascii="Times New Roman" w:hAnsi="Times New Roman" w:cs="Times New Roman"/>
          <w:sz w:val="24"/>
          <w:szCs w:val="24"/>
        </w:rPr>
        <w:t xml:space="preserve">what needs to be done. Just that something needs to be done. </w:t>
      </w:r>
    </w:p>
    <w:p w:rsidR="008B7ED5" w:rsidRDefault="008B7ED5" w:rsidP="008B7ED5">
      <w:pPr>
        <w:ind w:firstLine="720"/>
        <w:rPr>
          <w:rFonts w:ascii="Times New Roman" w:hAnsi="Times New Roman" w:cs="Times New Roman"/>
          <w:sz w:val="24"/>
          <w:szCs w:val="24"/>
        </w:rPr>
      </w:pPr>
      <w:r>
        <w:rPr>
          <w:rFonts w:ascii="Times New Roman" w:hAnsi="Times New Roman" w:cs="Times New Roman"/>
          <w:sz w:val="24"/>
          <w:szCs w:val="24"/>
        </w:rPr>
        <w:t>Adults were the target audience. There were many concise facts that can be easily understood by anyone. I can see my mother as well as my grandparents watching the documentary.</w:t>
      </w:r>
    </w:p>
    <w:p w:rsidR="00AF662B" w:rsidRDefault="00AF662B" w:rsidP="00985E68">
      <w:pPr>
        <w:ind w:firstLine="720"/>
        <w:rPr>
          <w:rFonts w:ascii="Times New Roman" w:hAnsi="Times New Roman" w:cs="Times New Roman"/>
          <w:sz w:val="24"/>
          <w:szCs w:val="24"/>
        </w:rPr>
      </w:pPr>
    </w:p>
    <w:p w:rsidR="0081651E" w:rsidRDefault="0081651E" w:rsidP="00985E68">
      <w:pPr>
        <w:ind w:firstLine="720"/>
        <w:rPr>
          <w:rFonts w:ascii="Times New Roman" w:hAnsi="Times New Roman" w:cs="Times New Roman"/>
          <w:sz w:val="24"/>
          <w:szCs w:val="24"/>
        </w:rPr>
      </w:pPr>
    </w:p>
    <w:p w:rsidR="00985E68" w:rsidRPr="00536C12" w:rsidRDefault="00985E68" w:rsidP="00536C12">
      <w:pPr>
        <w:rPr>
          <w:rFonts w:ascii="Times New Roman" w:hAnsi="Times New Roman" w:cs="Times New Roman"/>
          <w:sz w:val="24"/>
          <w:szCs w:val="24"/>
        </w:rPr>
      </w:pPr>
    </w:p>
    <w:sectPr w:rsidR="00985E68" w:rsidRPr="00536C12"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2E27A7"/>
    <w:multiLevelType w:val="hybridMultilevel"/>
    <w:tmpl w:val="990288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27FC1"/>
    <w:rsid w:val="000D6677"/>
    <w:rsid w:val="00536C12"/>
    <w:rsid w:val="006A485A"/>
    <w:rsid w:val="00757681"/>
    <w:rsid w:val="007B68F9"/>
    <w:rsid w:val="0081651E"/>
    <w:rsid w:val="008345C5"/>
    <w:rsid w:val="008B7ED5"/>
    <w:rsid w:val="00927FC1"/>
    <w:rsid w:val="00985E68"/>
    <w:rsid w:val="009D67B3"/>
    <w:rsid w:val="00AF662B"/>
    <w:rsid w:val="00BB0C9D"/>
    <w:rsid w:val="00BB13EF"/>
    <w:rsid w:val="00BC50A9"/>
    <w:rsid w:val="00E46B17"/>
    <w:rsid w:val="00E47CAF"/>
    <w:rsid w:val="00F71472"/>
    <w:rsid w:val="00FD78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5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
    <w:name w:val="st"/>
    <w:basedOn w:val="DefaultParagraphFont"/>
    <w:rsid w:val="00927FC1"/>
  </w:style>
  <w:style w:type="paragraph" w:styleId="ListParagraph">
    <w:name w:val="List Paragraph"/>
    <w:basedOn w:val="Normal"/>
    <w:uiPriority w:val="34"/>
    <w:qFormat/>
    <w:rsid w:val="00536C1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303</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2</cp:revision>
  <dcterms:created xsi:type="dcterms:W3CDTF">2014-09-14T15:51:00Z</dcterms:created>
  <dcterms:modified xsi:type="dcterms:W3CDTF">2014-09-14T15:51:00Z</dcterms:modified>
</cp:coreProperties>
</file>